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5E" w:rsidRDefault="003808F7" w:rsidP="007D4789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0755E" w:rsidRDefault="003808F7" w:rsidP="007D4789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 w:rsidR="00D0755E" w:rsidRDefault="003808F7" w:rsidP="007D4789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 онлайн</w:t>
      </w:r>
    </w:p>
    <w:p w:rsidR="00D0755E" w:rsidRDefault="003808F7" w:rsidP="007D4789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13.09.2023</w:t>
      </w:r>
    </w:p>
    <w:p w:rsidR="00D0755E" w:rsidRDefault="003808F7" w:rsidP="007D4789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Глава подразделения </w:t>
      </w:r>
      <w:r>
        <w:rPr>
          <w:rFonts w:ascii="Times New Roman" w:hAnsi="Times New Roman" w:cs="Times New Roman"/>
          <w:color w:val="000000"/>
          <w:sz w:val="24"/>
        </w:rPr>
        <w:t>Хурамшина Дилара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Хурамшина Дилара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 Кузьменко Сергей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8. Ковальчук Татьяна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9. Хачатурова Маргарита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10. Богославцева Надежда 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14. Кузьменко Марина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15. Богославцева Наталья 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19. Васильченко Людмила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21. Богославцев Виктор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24. Терзьян Ольга</w:t>
      </w:r>
    </w:p>
    <w:p w:rsidR="00D0755E" w:rsidRDefault="003808F7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27. Калачёва Ирина </w:t>
      </w:r>
    </w:p>
    <w:p w:rsidR="00D0755E" w:rsidRDefault="00D0755E" w:rsidP="007D4789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D0755E" w:rsidRDefault="003808F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0755E" w:rsidRDefault="003808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Возжигание обновлённого Столпа ИВДИВО Адыгея</w:t>
      </w:r>
    </w:p>
    <w:p w:rsidR="00D0755E" w:rsidRDefault="003808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Хурамшина Дилара. Практика 6 (98 Синтеза ИВО, Москва). Стяжание десяти ИВДИВО-зданий ИВДИВО-полисов Кут Хуми подразделения ИВДИВО Адыгея</w:t>
      </w:r>
    </w:p>
    <w:p w:rsidR="00D0755E" w:rsidRDefault="003808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Хурамшина Дилара. Практика 2 (98 Синтеза ИВО, Москва). </w:t>
      </w:r>
    </w:p>
    <w:p w:rsidR="007D4789" w:rsidRDefault="003808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ХурамшинаДилара. Практика 1 (98 Синтеза ИВО, Москва). </w:t>
      </w:r>
    </w:p>
    <w:p w:rsidR="00D0755E" w:rsidRDefault="003808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Хурамшина Дилара. Эманация всего стяженного в Кубы Синтеза зданий для развертывания по территории всем жителям.</w:t>
      </w:r>
    </w:p>
    <w:p w:rsidR="00D0755E" w:rsidRDefault="003808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Кузьменко Марина. Изменился ЭП зданий. Практика подготовки к новому масштабу действия ЭП условиями явления ИВДИВО 1024-рично.</w:t>
      </w:r>
    </w:p>
    <w:p w:rsidR="00D0755E" w:rsidRDefault="003808F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D0755E" w:rsidRDefault="003808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14.09.2023 в 20.00 онлайн-занятие по пересчету базового ЭП. Ведёт Аватаресса ИВО Октавно-метагалактическо-планетарного ИВДИВО-Энергопотенциала Отец-Человек-Субъекта ИВО, Ипостась Кузьменко Марина</w:t>
      </w:r>
    </w:p>
    <w:p w:rsidR="00D0755E" w:rsidRDefault="003808F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p w:rsidR="00951787" w:rsidRDefault="0095178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51787" w:rsidRDefault="00951787" w:rsidP="00951787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51787" w:rsidRDefault="00951787" w:rsidP="00951787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 w:rsidR="00951787" w:rsidRDefault="00951787" w:rsidP="00951787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51787" w:rsidRDefault="00951787" w:rsidP="00951787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17.09.2023</w:t>
      </w:r>
    </w:p>
    <w:p w:rsidR="00951787" w:rsidRDefault="00951787" w:rsidP="00951787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Глава подразделения </w:t>
      </w:r>
      <w:r>
        <w:rPr>
          <w:rFonts w:ascii="Times New Roman" w:hAnsi="Times New Roman"/>
          <w:color w:val="000000"/>
          <w:sz w:val="24"/>
        </w:rPr>
        <w:t>Хурамшина Д.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Присутствовали: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Хурамшина</w:t>
      </w:r>
      <w:r>
        <w:rPr>
          <w:rFonts w:ascii="Times New Roman" w:hAnsi="Times New Roman" w:cs="Times New Roman"/>
          <w:color w:val="000000"/>
          <w:sz w:val="24"/>
        </w:rPr>
        <w:t xml:space="preserve"> Дилара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2.Конакова Наталья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3.Бакланова Надежда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4.Кузьмина Валентина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5.Анчёкова Мерем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6.Арушанян Ритта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7.Кузьменко Сергей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8.Ковальчук Татьяна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9.Хачатурова Маргарита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10.Сагач Людмила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11.Денисова Елена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12.Кузьменко Марина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13.Ильбитенко Александр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14.Чениб Зейнаб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15.Васильченко Людмила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16.Беретарь Рита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17.Гончарова Оксана 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18.Калачёва Ирина 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19.Божинская Дариет</w:t>
      </w:r>
    </w:p>
    <w:p w:rsidR="00951787" w:rsidRDefault="00951787" w:rsidP="0095178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51787" w:rsidRDefault="00951787" w:rsidP="0095178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 xml:space="preserve"> Хурамшина</w:t>
      </w:r>
      <w:r>
        <w:rPr>
          <w:rFonts w:ascii="Times New Roman" w:hAnsi="Times New Roman" w:cs="Times New Roman"/>
          <w:color w:val="000000"/>
          <w:sz w:val="24"/>
        </w:rPr>
        <w:t xml:space="preserve"> Дилара. Практика вхождения в Совет ИВО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Кузьмина В. Регламентация деятельности ИВДИВО-секретаря в Подразделении. Ведение протокольной службы. Стяжание двуединого ОКО.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</w:rPr>
        <w:t xml:space="preserve"> Хурамшина</w:t>
      </w:r>
      <w:r>
        <w:rPr>
          <w:rFonts w:ascii="Times New Roman" w:hAnsi="Times New Roman" w:cs="Times New Roman"/>
          <w:color w:val="000000"/>
          <w:sz w:val="24"/>
        </w:rPr>
        <w:t xml:space="preserve"> Дилара. Наступило новое время. Дееспособностью команды перестроиться новым временем на Общее дело. Несколько вопросов: 1). Изучать и понимать, что приходит в жизнь в ИВДИВО через свою должность. Создавать свой файл-резюме своей должности.2). В основе лежит синтез-деятельность. 3). Вопрос №1 - всё, что происходит на Совете, не просто так. Мы как Аватары должны включиться и физически быть на каждом Совете. Ответственность каждого из нас.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>
        <w:rPr>
          <w:rFonts w:ascii="Times New Roman" w:hAnsi="Times New Roman"/>
          <w:color w:val="000000"/>
          <w:sz w:val="24"/>
        </w:rPr>
        <w:t xml:space="preserve"> Хурамшина</w:t>
      </w:r>
      <w:r>
        <w:rPr>
          <w:rFonts w:ascii="Times New Roman" w:hAnsi="Times New Roman" w:cs="Times New Roman"/>
          <w:color w:val="000000"/>
          <w:sz w:val="24"/>
        </w:rPr>
        <w:t xml:space="preserve"> Дилара.  Есть несколько пунктов, который требуют решения: 1). Региональный съезд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во вторые выходные сентября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не состоялся. 2). Второй раз КХ перенёс Первый курс, т.к. количество человек не соответствует регламенту. Владычица Синтеза Е. Осикова предлагает реанимационные мероприятия.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Хачатупрва Р. Причина - плохо проработали 6 Синтез. Каждый Аватар должен участвовать в Учебной практике.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>
        <w:rPr>
          <w:rFonts w:ascii="Times New Roman" w:hAnsi="Times New Roman"/>
          <w:color w:val="000000"/>
          <w:sz w:val="24"/>
        </w:rPr>
        <w:t xml:space="preserve"> Хурамшина</w:t>
      </w:r>
      <w:r>
        <w:rPr>
          <w:rFonts w:ascii="Times New Roman" w:hAnsi="Times New Roman" w:cs="Times New Roman"/>
          <w:color w:val="000000"/>
          <w:sz w:val="24"/>
        </w:rPr>
        <w:t xml:space="preserve"> Дилара.  Для работы с новенькими прослушать Ушакову и адаптировать для территории.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Предложения ДП создать свой сайт, свой чат для новеньких на интернет-ресурсах.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Чениб З. Чтобы наш чат открывался рекламно-мотивационным роликом.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Обсуждение проведения Регионального съезда и мероприятия для новеньких 30.09.2023г.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Кузьмина В. предложение разрабатывать Начала ИВО ИВДИВО-полисов мозговыми штурмами. На Клубе Логики начать писать небольшие статьи по темам Синтеза, но понятно для людей.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Конкова Н. Практика стяжания Начал ИВО.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</w:t>
      </w:r>
      <w:r>
        <w:rPr>
          <w:rFonts w:ascii="Times New Roman" w:hAnsi="Times New Roman"/>
          <w:color w:val="000000"/>
          <w:sz w:val="24"/>
        </w:rPr>
        <w:t xml:space="preserve"> Хурамшина</w:t>
      </w:r>
      <w:r>
        <w:rPr>
          <w:rFonts w:ascii="Times New Roman" w:hAnsi="Times New Roman" w:cs="Times New Roman"/>
          <w:color w:val="000000"/>
          <w:sz w:val="24"/>
        </w:rPr>
        <w:t xml:space="preserve"> Дилара. Практика завершения Совета ИВО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30.09.2023 с 09.00 до 13.00 провести Региональный съезд ИВДИВО Адыгеи. Подавать заявки на выступление ответственной за проведение съезда Анчёковой Мерем до 20.09.2023г.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30.09.2023 с 13.00 до 16.00 мероприятие для новеньких. Подавать заявки на участие Кузьменко Марине до 20.09.2023г.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Доработать и оформить рекламу редакционной коллегии -</w:t>
      </w:r>
      <w:r>
        <w:rPr>
          <w:rFonts w:ascii="Times New Roman" w:hAnsi="Times New Roman"/>
          <w:color w:val="000000"/>
          <w:sz w:val="24"/>
        </w:rPr>
        <w:t xml:space="preserve"> Хурамшина</w:t>
      </w:r>
      <w:r>
        <w:rPr>
          <w:rFonts w:ascii="Times New Roman" w:hAnsi="Times New Roman" w:cs="Times New Roman"/>
          <w:color w:val="000000"/>
          <w:sz w:val="24"/>
        </w:rPr>
        <w:t xml:space="preserve"> Д., Кузьменко С., Ильбитенко А., Анчёкова М. до 20.09.2023г.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Узнать стоимость рекламы на интернет-ресурсах и разместить рекламу мероприятия. Ответственная Кузьменко М.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Разместить рекламу на остановках в г. Майкоп до 23.09.2023, чтобы неделю реклама была на стендах. Ответственная Беретарь Р.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ЭП взнос на Региональный съезд 1000 ед. (если меньше, то согласовать с КХ)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Каждому подать План мероприятий на месяц.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Разрабатывать Начала ИВО ИВДИВО-полисов мозговыми штурмами. На Клубе Логики начать писать небольшие статьи по темам Синтеза, но понятно для людей.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Продолжить работу Клуба Логики.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30.09.2023 с 09.00 до 13.00 провести Региональный съезд ИВДИВО Адыгеи. Единогласно.</w:t>
      </w:r>
    </w:p>
    <w:p w:rsidR="00951787" w:rsidRDefault="00951787" w:rsidP="00FE551D">
      <w:p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ЭП взнос на Региональный съезд 1000 ед. (если меньше, то согласовать с КХ). Голосов "за" 17, "против" 0, воздержавшихся 1.</w:t>
      </w:r>
    </w:p>
    <w:p w:rsidR="00951787" w:rsidRDefault="00951787" w:rsidP="00FE551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p w:rsidR="00951787" w:rsidRDefault="00951787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95178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2B" w:rsidRDefault="00D9222B">
      <w:pPr>
        <w:spacing w:line="240" w:lineRule="auto"/>
      </w:pPr>
      <w:r>
        <w:separator/>
      </w:r>
    </w:p>
  </w:endnote>
  <w:endnote w:type="continuationSeparator" w:id="0">
    <w:p w:rsidR="00D9222B" w:rsidRDefault="00D92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2B" w:rsidRDefault="00D9222B">
      <w:pPr>
        <w:spacing w:after="0"/>
      </w:pPr>
      <w:r>
        <w:separator/>
      </w:r>
    </w:p>
  </w:footnote>
  <w:footnote w:type="continuationSeparator" w:id="0">
    <w:p w:rsidR="00D9222B" w:rsidRDefault="00D922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53"/>
    <w:rsid w:val="003808F7"/>
    <w:rsid w:val="005B4F79"/>
    <w:rsid w:val="007D4789"/>
    <w:rsid w:val="00951787"/>
    <w:rsid w:val="00D0755E"/>
    <w:rsid w:val="00D9222B"/>
    <w:rsid w:val="00DD347A"/>
    <w:rsid w:val="00EF5553"/>
    <w:rsid w:val="00FB7EDB"/>
    <w:rsid w:val="00FE551D"/>
    <w:rsid w:val="646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76E6"/>
  <w15:docId w15:val="{FEEE9081-9C08-4827-B7DC-41ED2AC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2023-09-13T18:33:00Z</dcterms:created>
  <dcterms:modified xsi:type="dcterms:W3CDTF">2023-11-23T18:27:00Z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AE891944E39244128232536E190C2A33_13</vt:lpwstr>
  </property>
</Properties>
</file>